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42" w:rsidRPr="00295A6C" w:rsidRDefault="00BF1A42" w:rsidP="00E50A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1A42" w:rsidRPr="00295A6C" w:rsidRDefault="00BF1A42" w:rsidP="00E50A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C">
        <w:rPr>
          <w:rFonts w:ascii="Times New Roman" w:hAnsi="Times New Roman" w:cs="Times New Roman"/>
          <w:b/>
          <w:sz w:val="24"/>
          <w:szCs w:val="24"/>
        </w:rPr>
        <w:t>об Общем собрании Учредителей АНОО «Калужская международная школа»</w:t>
      </w:r>
    </w:p>
    <w:p w:rsidR="00BF1A42" w:rsidRPr="00BF1A42" w:rsidRDefault="00BF1A42" w:rsidP="00E50A0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A42" w:rsidRPr="00BF1A42" w:rsidRDefault="00BF1A42" w:rsidP="00E50A04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4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F1A42" w:rsidRDefault="00BF1A42" w:rsidP="00E50A0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153F" w:rsidRPr="00BF1A42" w:rsidRDefault="00466497" w:rsidP="00E50A0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Общее собрание Учредителей – высший руководящий коллегиальный орган управления Школой.</w:t>
      </w:r>
    </w:p>
    <w:p w:rsidR="00466497" w:rsidRPr="00BF1A42" w:rsidRDefault="00466497" w:rsidP="00E50A0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Общее собрание Учредителей созывается по мере необходимости, но не реже одного раза в год.</w:t>
      </w:r>
    </w:p>
    <w:p w:rsidR="00466497" w:rsidRDefault="00466497" w:rsidP="00E50A0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Созыв и работу Общего собрания Учредителей организует Директор Школы.</w:t>
      </w:r>
    </w:p>
    <w:p w:rsidR="00BF1A42" w:rsidRPr="00BF1A42" w:rsidRDefault="00BF1A42" w:rsidP="00E50A0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A42" w:rsidRPr="00BF1A42" w:rsidRDefault="00BF1A42" w:rsidP="00E50A04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42">
        <w:rPr>
          <w:rFonts w:ascii="Times New Roman" w:hAnsi="Times New Roman" w:cs="Times New Roman"/>
          <w:b/>
          <w:sz w:val="24"/>
          <w:szCs w:val="24"/>
        </w:rPr>
        <w:t>Функции и компетенции Общего собрания Учредителей</w:t>
      </w:r>
    </w:p>
    <w:p w:rsidR="00BF1A42" w:rsidRDefault="00BF1A42" w:rsidP="00E50A0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497" w:rsidRPr="00BF1A42" w:rsidRDefault="00466497" w:rsidP="00E50A0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Основная функция Общего собрания Учредителей – обеспечение соблюдения Школой целей, в интересах которых она была создана.</w:t>
      </w:r>
    </w:p>
    <w:p w:rsidR="00466497" w:rsidRPr="00BF1A42" w:rsidRDefault="00466497" w:rsidP="00E50A0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Учредителей относится решение следующих вопросов:</w:t>
      </w:r>
    </w:p>
    <w:p w:rsidR="00466497" w:rsidRPr="00BF1A42" w:rsidRDefault="00466497" w:rsidP="00E50A04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И</w:t>
      </w:r>
      <w:r w:rsidR="00BF1A42" w:rsidRPr="00BF1A42">
        <w:rPr>
          <w:rFonts w:ascii="Times New Roman" w:hAnsi="Times New Roman" w:cs="Times New Roman"/>
          <w:sz w:val="24"/>
          <w:szCs w:val="24"/>
        </w:rPr>
        <w:t>зменение У</w:t>
      </w:r>
      <w:r w:rsidRPr="00BF1A42">
        <w:rPr>
          <w:rFonts w:ascii="Times New Roman" w:hAnsi="Times New Roman" w:cs="Times New Roman"/>
          <w:sz w:val="24"/>
          <w:szCs w:val="24"/>
        </w:rPr>
        <w:t>става Школы.</w:t>
      </w:r>
    </w:p>
    <w:p w:rsidR="00466497" w:rsidRPr="00BF1A42" w:rsidRDefault="00466497" w:rsidP="00E50A04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Школы, принципов формирования и использования ее имущества.</w:t>
      </w:r>
    </w:p>
    <w:p w:rsidR="00466497" w:rsidRPr="00BF1A42" w:rsidRDefault="00466497" w:rsidP="00E50A04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Утверж</w:t>
      </w:r>
      <w:r w:rsidR="009D38CA" w:rsidRPr="00BF1A42">
        <w:rPr>
          <w:rFonts w:ascii="Times New Roman" w:hAnsi="Times New Roman" w:cs="Times New Roman"/>
          <w:sz w:val="24"/>
          <w:szCs w:val="24"/>
        </w:rPr>
        <w:t>дение годового отчета и бухгалтерской (финансовой) отчетности.</w:t>
      </w:r>
    </w:p>
    <w:p w:rsidR="009D38CA" w:rsidRPr="00BF1A42" w:rsidRDefault="009D38CA" w:rsidP="00E50A04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Утверждения финансового плана Школы и внесение в него изменений.</w:t>
      </w:r>
    </w:p>
    <w:p w:rsidR="009D38CA" w:rsidRPr="00BF1A42" w:rsidRDefault="009D38CA" w:rsidP="00E50A04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Создание филиалов и открытие представительств Школы.</w:t>
      </w:r>
    </w:p>
    <w:p w:rsidR="009D38CA" w:rsidRDefault="009D38CA" w:rsidP="00E50A04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Участие в других Организациях.</w:t>
      </w:r>
    </w:p>
    <w:p w:rsidR="00BF1A42" w:rsidRPr="00BF1A42" w:rsidRDefault="00BF1A42" w:rsidP="00E50A0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8CA" w:rsidRPr="00BF1A42" w:rsidRDefault="009D38CA" w:rsidP="00E50A0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Реорганизация и ликвидация Школы, назначение ликвидационной комиссии (ликвидатора), утверждение ликвидационного баланса.</w:t>
      </w:r>
    </w:p>
    <w:p w:rsidR="009D38CA" w:rsidRPr="00BF1A42" w:rsidRDefault="00BF1A42" w:rsidP="00E50A0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 xml:space="preserve"> </w:t>
      </w:r>
      <w:r w:rsidR="009D38CA" w:rsidRPr="00BF1A42">
        <w:rPr>
          <w:rFonts w:ascii="Times New Roman" w:hAnsi="Times New Roman" w:cs="Times New Roman"/>
          <w:sz w:val="24"/>
          <w:szCs w:val="24"/>
        </w:rPr>
        <w:t>На</w:t>
      </w:r>
      <w:r w:rsidR="00295A6C">
        <w:rPr>
          <w:rFonts w:ascii="Times New Roman" w:hAnsi="Times New Roman" w:cs="Times New Roman"/>
          <w:sz w:val="24"/>
          <w:szCs w:val="24"/>
        </w:rPr>
        <w:t>значение Директора и досрочное прек</w:t>
      </w:r>
      <w:bookmarkStart w:id="0" w:name="_GoBack"/>
      <w:bookmarkEnd w:id="0"/>
      <w:r w:rsidR="00295A6C">
        <w:rPr>
          <w:rFonts w:ascii="Times New Roman" w:hAnsi="Times New Roman" w:cs="Times New Roman"/>
          <w:sz w:val="24"/>
          <w:szCs w:val="24"/>
        </w:rPr>
        <w:t>ращение</w:t>
      </w:r>
      <w:r w:rsidR="009D38CA" w:rsidRPr="00BF1A42">
        <w:rPr>
          <w:rFonts w:ascii="Times New Roman" w:hAnsi="Times New Roman" w:cs="Times New Roman"/>
          <w:sz w:val="24"/>
          <w:szCs w:val="24"/>
        </w:rPr>
        <w:t xml:space="preserve"> его полномочий</w:t>
      </w:r>
    </w:p>
    <w:p w:rsidR="009D38CA" w:rsidRPr="00BF1A42" w:rsidRDefault="009D38CA" w:rsidP="00E50A0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Определение условий трудового договора, дополнительных соглашений с Директором. Общее собрание Учредителей делегирует одному из Учредителей право подписания трудового договора и соглашений с Директором Школы.</w:t>
      </w:r>
    </w:p>
    <w:p w:rsidR="009D38CA" w:rsidRDefault="009D38CA" w:rsidP="00E50A0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42">
        <w:rPr>
          <w:rFonts w:ascii="Times New Roman" w:hAnsi="Times New Roman" w:cs="Times New Roman"/>
          <w:sz w:val="24"/>
          <w:szCs w:val="24"/>
        </w:rPr>
        <w:t>Принятие решение об одобрении сделки либо нескольких взаимосвязанных сделок и иных юридических актов</w:t>
      </w:r>
      <w:r w:rsidR="00FA0354" w:rsidRPr="00BF1A42">
        <w:rPr>
          <w:rFonts w:ascii="Times New Roman" w:hAnsi="Times New Roman" w:cs="Times New Roman"/>
          <w:sz w:val="24"/>
          <w:szCs w:val="24"/>
        </w:rPr>
        <w:t>, связанных с приобретением, отчуждением либо возможностью отчуждения прямо или косвенно имущества Школы, в совершении которых имеется заинтересованность Учредителей и/или Директора</w:t>
      </w:r>
    </w:p>
    <w:p w:rsidR="00295A6C" w:rsidRPr="00BF1A42" w:rsidRDefault="00295A6C" w:rsidP="00295A6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1A42" w:rsidRPr="00295A6C" w:rsidRDefault="00BF1A42" w:rsidP="00295A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C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</w:p>
    <w:p w:rsidR="00FA0354" w:rsidRPr="00B53162" w:rsidRDefault="00BF1A42" w:rsidP="00E50A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A0354" w:rsidRPr="00B53162">
        <w:rPr>
          <w:rFonts w:ascii="Times New Roman" w:hAnsi="Times New Roman" w:cs="Times New Roman"/>
          <w:sz w:val="24"/>
          <w:szCs w:val="24"/>
        </w:rPr>
        <w:t>Общее собрание Учредителей правомочно, если на указанном собрании присутствует более половины Учредителей.</w:t>
      </w:r>
    </w:p>
    <w:p w:rsidR="00095F35" w:rsidRPr="00B53162" w:rsidRDefault="00BF1A42" w:rsidP="00E50A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95F35" w:rsidRPr="00B53162">
        <w:rPr>
          <w:rFonts w:ascii="Times New Roman" w:hAnsi="Times New Roman" w:cs="Times New Roman"/>
          <w:sz w:val="24"/>
          <w:szCs w:val="24"/>
        </w:rPr>
        <w:t>Решение Общего собрания Учредителей по вопросам исключительной компетенции высшего органа управления принимаются квалифицированным большинством (2/3) голосов от числа всех учредителей. Каждый учредитель имеет один голос.</w:t>
      </w:r>
    </w:p>
    <w:p w:rsidR="00095F35" w:rsidRPr="00B53162" w:rsidRDefault="00BF1A42" w:rsidP="00E50A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95F35" w:rsidRPr="00B53162">
        <w:rPr>
          <w:rFonts w:ascii="Times New Roman" w:hAnsi="Times New Roman" w:cs="Times New Roman"/>
          <w:sz w:val="24"/>
          <w:szCs w:val="24"/>
        </w:rPr>
        <w:t>Решение по иным вопросам, отнесенным к компетенции Общего собрания Учредителей</w:t>
      </w:r>
      <w:r w:rsidR="009F5D38" w:rsidRPr="00B53162">
        <w:rPr>
          <w:rFonts w:ascii="Times New Roman" w:hAnsi="Times New Roman" w:cs="Times New Roman"/>
          <w:sz w:val="24"/>
          <w:szCs w:val="24"/>
        </w:rPr>
        <w:t>, принимается большинством голосов учредителей, присутствующих на собрании.</w:t>
      </w:r>
    </w:p>
    <w:p w:rsidR="009F5D38" w:rsidRPr="00B53162" w:rsidRDefault="00BF1A42" w:rsidP="00E50A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9F5D38" w:rsidRPr="00B53162">
        <w:rPr>
          <w:rFonts w:ascii="Times New Roman" w:hAnsi="Times New Roman" w:cs="Times New Roman"/>
          <w:sz w:val="24"/>
          <w:szCs w:val="24"/>
        </w:rPr>
        <w:t xml:space="preserve">Норма представительства на Общем собрании Учредителей от каждого учредителя </w:t>
      </w:r>
      <w:r w:rsidR="000B6AEE" w:rsidRPr="00B53162">
        <w:rPr>
          <w:rFonts w:ascii="Times New Roman" w:hAnsi="Times New Roman" w:cs="Times New Roman"/>
          <w:sz w:val="24"/>
          <w:szCs w:val="24"/>
        </w:rPr>
        <w:t>Школы – 1 человек.</w:t>
      </w:r>
    </w:p>
    <w:p w:rsidR="000B6AEE" w:rsidRPr="00B53162" w:rsidRDefault="00BF1A42" w:rsidP="00E50A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0B6AEE" w:rsidRPr="00B53162">
        <w:rPr>
          <w:rFonts w:ascii="Times New Roman" w:hAnsi="Times New Roman" w:cs="Times New Roman"/>
          <w:sz w:val="24"/>
          <w:szCs w:val="24"/>
        </w:rPr>
        <w:t>Голоса учредителей (участников) на Общем собрании Учредителей (участников) Школы распределяются следующим образом:</w:t>
      </w:r>
    </w:p>
    <w:p w:rsidR="000B6AEE" w:rsidRPr="00B53162" w:rsidRDefault="000B6AEE" w:rsidP="00E50A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162">
        <w:rPr>
          <w:rFonts w:ascii="Times New Roman" w:hAnsi="Times New Roman" w:cs="Times New Roman"/>
          <w:sz w:val="24"/>
          <w:szCs w:val="24"/>
        </w:rPr>
        <w:t xml:space="preserve">Гражданка </w:t>
      </w:r>
      <w:proofErr w:type="spellStart"/>
      <w:r w:rsidRPr="00B53162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B53162">
        <w:rPr>
          <w:rFonts w:ascii="Times New Roman" w:hAnsi="Times New Roman" w:cs="Times New Roman"/>
          <w:sz w:val="24"/>
          <w:szCs w:val="24"/>
        </w:rPr>
        <w:t xml:space="preserve"> И.Б.</w:t>
      </w:r>
      <w:r w:rsidRPr="00B53162">
        <w:rPr>
          <w:rFonts w:ascii="Times New Roman" w:hAnsi="Times New Roman" w:cs="Times New Roman"/>
          <w:sz w:val="24"/>
          <w:szCs w:val="24"/>
        </w:rPr>
        <w:tab/>
      </w:r>
      <w:r w:rsidRPr="00B53162">
        <w:rPr>
          <w:rFonts w:ascii="Times New Roman" w:hAnsi="Times New Roman" w:cs="Times New Roman"/>
          <w:sz w:val="24"/>
          <w:szCs w:val="24"/>
        </w:rPr>
        <w:tab/>
        <w:t>1 голос;</w:t>
      </w:r>
    </w:p>
    <w:p w:rsidR="000B6AEE" w:rsidRPr="00B53162" w:rsidRDefault="000B6AEE" w:rsidP="00E50A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162">
        <w:rPr>
          <w:rFonts w:ascii="Times New Roman" w:hAnsi="Times New Roman" w:cs="Times New Roman"/>
          <w:sz w:val="24"/>
          <w:szCs w:val="24"/>
        </w:rPr>
        <w:t xml:space="preserve">Гражданка </w:t>
      </w:r>
      <w:proofErr w:type="spellStart"/>
      <w:r w:rsidRPr="00B53162">
        <w:rPr>
          <w:rFonts w:ascii="Times New Roman" w:hAnsi="Times New Roman" w:cs="Times New Roman"/>
          <w:sz w:val="24"/>
          <w:szCs w:val="24"/>
        </w:rPr>
        <w:t>Вербовская</w:t>
      </w:r>
      <w:proofErr w:type="spellEnd"/>
      <w:r w:rsidRPr="00B53162">
        <w:rPr>
          <w:rFonts w:ascii="Times New Roman" w:hAnsi="Times New Roman" w:cs="Times New Roman"/>
          <w:sz w:val="24"/>
          <w:szCs w:val="24"/>
        </w:rPr>
        <w:t xml:space="preserve"> О.Б.</w:t>
      </w:r>
      <w:r w:rsidRPr="00B53162">
        <w:rPr>
          <w:rFonts w:ascii="Times New Roman" w:hAnsi="Times New Roman" w:cs="Times New Roman"/>
          <w:sz w:val="24"/>
          <w:szCs w:val="24"/>
        </w:rPr>
        <w:tab/>
        <w:t>1 голос;</w:t>
      </w:r>
    </w:p>
    <w:p w:rsidR="000B6AEE" w:rsidRPr="00B53162" w:rsidRDefault="000B6AEE" w:rsidP="00E50A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162">
        <w:rPr>
          <w:rFonts w:ascii="Times New Roman" w:hAnsi="Times New Roman" w:cs="Times New Roman"/>
          <w:sz w:val="24"/>
          <w:szCs w:val="24"/>
        </w:rPr>
        <w:t>Гражданка Рыбина Ю.А.</w:t>
      </w:r>
      <w:r w:rsidRPr="00B53162">
        <w:rPr>
          <w:rFonts w:ascii="Times New Roman" w:hAnsi="Times New Roman" w:cs="Times New Roman"/>
          <w:sz w:val="24"/>
          <w:szCs w:val="24"/>
        </w:rPr>
        <w:tab/>
        <w:t>1 голос;</w:t>
      </w:r>
    </w:p>
    <w:p w:rsidR="000B6AEE" w:rsidRPr="00B53162" w:rsidRDefault="000B6AEE" w:rsidP="00E50A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162">
        <w:rPr>
          <w:rFonts w:ascii="Times New Roman" w:hAnsi="Times New Roman" w:cs="Times New Roman"/>
          <w:sz w:val="24"/>
          <w:szCs w:val="24"/>
        </w:rPr>
        <w:t>Гражданка Лысенко М.М.</w:t>
      </w:r>
      <w:r w:rsidRPr="00B53162">
        <w:rPr>
          <w:rFonts w:ascii="Times New Roman" w:hAnsi="Times New Roman" w:cs="Times New Roman"/>
          <w:sz w:val="24"/>
          <w:szCs w:val="24"/>
        </w:rPr>
        <w:tab/>
        <w:t>1 голос;</w:t>
      </w:r>
    </w:p>
    <w:p w:rsidR="000B6AEE" w:rsidRPr="00B53162" w:rsidRDefault="000B6AEE" w:rsidP="00E50A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162">
        <w:rPr>
          <w:rFonts w:ascii="Times New Roman" w:hAnsi="Times New Roman" w:cs="Times New Roman"/>
          <w:sz w:val="24"/>
          <w:szCs w:val="24"/>
        </w:rPr>
        <w:t xml:space="preserve">Гражданка </w:t>
      </w:r>
      <w:proofErr w:type="spellStart"/>
      <w:r w:rsidRPr="00B53162">
        <w:rPr>
          <w:rFonts w:ascii="Times New Roman" w:hAnsi="Times New Roman" w:cs="Times New Roman"/>
          <w:sz w:val="24"/>
          <w:szCs w:val="24"/>
        </w:rPr>
        <w:t>Мощалкова</w:t>
      </w:r>
      <w:proofErr w:type="spellEnd"/>
      <w:r w:rsidRPr="00B53162">
        <w:rPr>
          <w:rFonts w:ascii="Times New Roman" w:hAnsi="Times New Roman" w:cs="Times New Roman"/>
          <w:sz w:val="24"/>
          <w:szCs w:val="24"/>
        </w:rPr>
        <w:t xml:space="preserve"> В.В.</w:t>
      </w:r>
      <w:r w:rsidRPr="00B53162">
        <w:rPr>
          <w:rFonts w:ascii="Times New Roman" w:hAnsi="Times New Roman" w:cs="Times New Roman"/>
          <w:sz w:val="24"/>
          <w:szCs w:val="24"/>
        </w:rPr>
        <w:tab/>
        <w:t>1 голос.</w:t>
      </w:r>
    </w:p>
    <w:p w:rsidR="000B6AEE" w:rsidRPr="00B53162" w:rsidRDefault="00BF1A42" w:rsidP="00E50A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B6AEE" w:rsidRPr="00B53162">
        <w:rPr>
          <w:rFonts w:ascii="Times New Roman" w:hAnsi="Times New Roman" w:cs="Times New Roman"/>
          <w:sz w:val="24"/>
          <w:szCs w:val="24"/>
        </w:rPr>
        <w:t xml:space="preserve">Выполнение функций Общего собрания Учредителей осуществляется его членами на безвозмездной основе, за исключением компенсации </w:t>
      </w:r>
      <w:r w:rsidR="00B53162" w:rsidRPr="00B53162">
        <w:rPr>
          <w:rFonts w:ascii="Times New Roman" w:hAnsi="Times New Roman" w:cs="Times New Roman"/>
          <w:sz w:val="24"/>
          <w:szCs w:val="24"/>
        </w:rPr>
        <w:t>расходов,</w:t>
      </w:r>
      <w:r w:rsidR="000B6AEE" w:rsidRPr="00B53162">
        <w:rPr>
          <w:rFonts w:ascii="Times New Roman" w:hAnsi="Times New Roman" w:cs="Times New Roman"/>
          <w:sz w:val="24"/>
          <w:szCs w:val="24"/>
        </w:rPr>
        <w:t xml:space="preserve"> непосредственно связанных с участием в Общем собрании Учредителей</w:t>
      </w:r>
      <w:r w:rsidR="00B53162" w:rsidRPr="00B53162">
        <w:rPr>
          <w:rFonts w:ascii="Times New Roman" w:hAnsi="Times New Roman" w:cs="Times New Roman"/>
          <w:sz w:val="24"/>
          <w:szCs w:val="24"/>
        </w:rPr>
        <w:t>, в том числе компенсации проезда к месту проведения Общего собрания Учредителей (и обратно) и/или к месту (и обратно) участия в иных мероприятиях, соответствующих уставным целям и задачам Школы по поручению Общего собрания Учредителей.</w:t>
      </w:r>
    </w:p>
    <w:p w:rsidR="00B53162" w:rsidRPr="00B53162" w:rsidRDefault="00BF1A42" w:rsidP="00E50A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B53162" w:rsidRPr="00B53162">
        <w:rPr>
          <w:rFonts w:ascii="Times New Roman" w:hAnsi="Times New Roman" w:cs="Times New Roman"/>
          <w:sz w:val="24"/>
          <w:szCs w:val="24"/>
        </w:rPr>
        <w:t>Общее собрание Учредителей осуществляет надзор за деятельностью Школы путем назначения ревизионной (аудиторской) проверки, в этом случае Аудитор обязан предоставить Общему собранию Учредителей аудиторское заключение.</w:t>
      </w:r>
    </w:p>
    <w:p w:rsidR="00B53162" w:rsidRPr="00B53162" w:rsidRDefault="00BF1A42" w:rsidP="00E50A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B53162" w:rsidRPr="00B53162">
        <w:rPr>
          <w:rFonts w:ascii="Times New Roman" w:hAnsi="Times New Roman" w:cs="Times New Roman"/>
          <w:sz w:val="24"/>
          <w:szCs w:val="24"/>
        </w:rPr>
        <w:t>На Общих собраниях Учредителей ведется протокол.</w:t>
      </w:r>
    </w:p>
    <w:p w:rsidR="000B6AEE" w:rsidRPr="00B53162" w:rsidRDefault="000B6AEE" w:rsidP="00B531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D38" w:rsidRPr="00B53162" w:rsidRDefault="009F5D38" w:rsidP="00B531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F5D38" w:rsidRPr="00B5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E0A"/>
    <w:multiLevelType w:val="multilevel"/>
    <w:tmpl w:val="9ED256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" w15:restartNumberingAfterBreak="0">
    <w:nsid w:val="0AF92845"/>
    <w:multiLevelType w:val="multilevel"/>
    <w:tmpl w:val="388475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" w15:restartNumberingAfterBreak="0">
    <w:nsid w:val="2C836896"/>
    <w:multiLevelType w:val="multilevel"/>
    <w:tmpl w:val="1F94C28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" w15:restartNumberingAfterBreak="0">
    <w:nsid w:val="57C434D4"/>
    <w:multiLevelType w:val="multilevel"/>
    <w:tmpl w:val="F36AF48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14"/>
    <w:rsid w:val="00095F35"/>
    <w:rsid w:val="000B6AEE"/>
    <w:rsid w:val="00295A6C"/>
    <w:rsid w:val="00466497"/>
    <w:rsid w:val="009D38CA"/>
    <w:rsid w:val="009F5D38"/>
    <w:rsid w:val="00AC0188"/>
    <w:rsid w:val="00B53162"/>
    <w:rsid w:val="00BF1A42"/>
    <w:rsid w:val="00D465E5"/>
    <w:rsid w:val="00DA493F"/>
    <w:rsid w:val="00DB5214"/>
    <w:rsid w:val="00E50A04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F571F-CF1F-4007-A81B-4BA805F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</dc:creator>
  <cp:keywords/>
  <dc:description/>
  <cp:lastModifiedBy>Александр</cp:lastModifiedBy>
  <cp:revision>7</cp:revision>
  <dcterms:created xsi:type="dcterms:W3CDTF">2021-06-10T06:59:00Z</dcterms:created>
  <dcterms:modified xsi:type="dcterms:W3CDTF">2021-06-18T15:26:00Z</dcterms:modified>
</cp:coreProperties>
</file>